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7DC991" w14:textId="12E5F753" w:rsidR="009353A2" w:rsidRDefault="009353A2" w:rsidP="009353A2">
      <w:pPr>
        <w:spacing w:line="360" w:lineRule="exact"/>
        <w:ind w:firstLine="709"/>
        <w:jc w:val="center"/>
      </w:pPr>
      <w:r>
        <w:t>Уважаемые субъекты предпринимательства!</w:t>
      </w:r>
    </w:p>
    <w:p w14:paraId="207EAD43" w14:textId="77777777" w:rsidR="009353A2" w:rsidRDefault="009353A2" w:rsidP="009353A2">
      <w:pPr>
        <w:spacing w:line="360" w:lineRule="exact"/>
        <w:ind w:firstLine="709"/>
        <w:jc w:val="both"/>
      </w:pPr>
    </w:p>
    <w:p w14:paraId="7BFDC33E" w14:textId="5EA45F9F" w:rsidR="009353A2" w:rsidRDefault="009353A2" w:rsidP="009353A2">
      <w:pPr>
        <w:spacing w:line="360" w:lineRule="exact"/>
        <w:ind w:firstLine="709"/>
        <w:jc w:val="both"/>
      </w:pPr>
      <w:r>
        <w:t xml:space="preserve">Информируем Вас о проведении </w:t>
      </w:r>
      <w:r w:rsidR="000710CE">
        <w:t>11 августа</w:t>
      </w:r>
      <w:r>
        <w:t xml:space="preserve"> 2026 г. в </w:t>
      </w:r>
      <w:r w:rsidR="000710CE">
        <w:t>9</w:t>
      </w:r>
      <w:r>
        <w:t xml:space="preserve">:00 (московское время) совещания в режиме видеоконференции (далее - ВКС). </w:t>
      </w:r>
    </w:p>
    <w:p w14:paraId="5138247F" w14:textId="0AE84D61" w:rsidR="009353A2" w:rsidRDefault="009353A2" w:rsidP="009353A2">
      <w:pPr>
        <w:pStyle w:val="a3"/>
        <w:spacing w:line="360" w:lineRule="exact"/>
        <w:ind w:firstLine="709"/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Цель ВКС - повышение информированности и обеспечения готовности </w:t>
      </w:r>
      <w:r w:rsidR="000710CE">
        <w:rPr>
          <w:rFonts w:eastAsiaTheme="minorEastAsia"/>
          <w:szCs w:val="28"/>
        </w:rPr>
        <w:t>участников оборота отдельных видов товаров для детей, осуществляющих деятельность на территории Пермского края,</w:t>
      </w:r>
      <w:r>
        <w:rPr>
          <w:rFonts w:eastAsiaTheme="minorEastAsia"/>
          <w:szCs w:val="28"/>
        </w:rPr>
        <w:t xml:space="preserve"> к </w:t>
      </w:r>
      <w:r w:rsidR="000710CE">
        <w:rPr>
          <w:rFonts w:eastAsiaTheme="minorEastAsia"/>
          <w:szCs w:val="28"/>
        </w:rPr>
        <w:t>вступлению в силу требований в сроки, указанные постановлением Правительства Российской Федерации от 31 мая 2025 г. № 819. П</w:t>
      </w:r>
      <w:r>
        <w:rPr>
          <w:rFonts w:eastAsiaTheme="minorEastAsia"/>
          <w:szCs w:val="28"/>
        </w:rPr>
        <w:t>рограмм</w:t>
      </w:r>
      <w:r w:rsidR="000710CE">
        <w:rPr>
          <w:rFonts w:eastAsiaTheme="minorEastAsia"/>
          <w:szCs w:val="28"/>
        </w:rPr>
        <w:t>а</w:t>
      </w:r>
      <w:r>
        <w:rPr>
          <w:rFonts w:eastAsiaTheme="minorEastAsia"/>
          <w:szCs w:val="28"/>
        </w:rPr>
        <w:t xml:space="preserve"> вебинара прилагается.</w:t>
      </w:r>
    </w:p>
    <w:p w14:paraId="66953A02" w14:textId="77777777" w:rsidR="000710CE" w:rsidRDefault="009353A2" w:rsidP="000710CE">
      <w:pPr>
        <w:spacing w:line="360" w:lineRule="exact"/>
        <w:ind w:firstLine="709"/>
        <w:jc w:val="both"/>
      </w:pPr>
      <w:r>
        <w:t xml:space="preserve">Подключиться к ВКС можно по ссылке: </w:t>
      </w:r>
      <w:r w:rsidR="000710CE">
        <w:rPr>
          <w:szCs w:val="24"/>
        </w:rPr>
        <w:t>https://telemost.yandex.ru/j/47868030523760.</w:t>
      </w:r>
    </w:p>
    <w:p w14:paraId="47C0A7DE" w14:textId="05DF5185" w:rsidR="009353A2" w:rsidRPr="00A11B70" w:rsidRDefault="009353A2" w:rsidP="000710CE">
      <w:pPr>
        <w:pStyle w:val="a3"/>
        <w:spacing w:line="360" w:lineRule="exact"/>
        <w:ind w:firstLine="709"/>
        <w:jc w:val="both"/>
        <w:rPr>
          <w:rFonts w:eastAsiaTheme="minorEastAsia"/>
          <w:szCs w:val="28"/>
        </w:rPr>
      </w:pPr>
    </w:p>
    <w:p w14:paraId="44F4CBE3" w14:textId="77777777" w:rsidR="009353A2" w:rsidRDefault="009353A2" w:rsidP="009353A2">
      <w:pPr>
        <w:spacing w:line="360" w:lineRule="exact"/>
        <w:ind w:firstLine="709"/>
        <w:jc w:val="both"/>
        <w:rPr>
          <w:highlight w:val="yellow"/>
        </w:rPr>
      </w:pPr>
    </w:p>
    <w:p w14:paraId="7E3E8DF1" w14:textId="77777777" w:rsidR="009353A2" w:rsidRPr="001E439E" w:rsidRDefault="009353A2" w:rsidP="009353A2">
      <w:pPr>
        <w:spacing w:line="360" w:lineRule="exact"/>
        <w:jc w:val="both"/>
      </w:pPr>
      <w:r w:rsidRPr="001E439E">
        <w:t>Приложение:</w:t>
      </w:r>
      <w:r>
        <w:t xml:space="preserve"> на 3 л. в 1 экз.</w:t>
      </w:r>
    </w:p>
    <w:p w14:paraId="032D6213" w14:textId="77777777" w:rsidR="001C3AE2" w:rsidRDefault="001C3AE2"/>
    <w:sectPr w:rsidR="001C3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3A2"/>
    <w:rsid w:val="000217E7"/>
    <w:rsid w:val="000710CE"/>
    <w:rsid w:val="001C3AE2"/>
    <w:rsid w:val="007D1DB6"/>
    <w:rsid w:val="009353A2"/>
    <w:rsid w:val="00AB1213"/>
    <w:rsid w:val="00E3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6DA1D"/>
  <w15:chartTrackingRefBased/>
  <w15:docId w15:val="{8155BD15-5FC2-4462-8FE4-6915AFC0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3A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53A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АПК-5</dc:creator>
  <cp:keywords/>
  <dc:description/>
  <cp:lastModifiedBy>press</cp:lastModifiedBy>
  <cp:revision>2</cp:revision>
  <dcterms:created xsi:type="dcterms:W3CDTF">2026-08-10T08:39:00Z</dcterms:created>
  <dcterms:modified xsi:type="dcterms:W3CDTF">2026-08-10T08:39:00Z</dcterms:modified>
</cp:coreProperties>
</file>